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A7453" w14:textId="77777777" w:rsidR="001F2304" w:rsidRPr="009A15F9" w:rsidRDefault="001F2304">
      <w:pPr>
        <w:pStyle w:val="Brdtekst"/>
        <w:spacing w:before="11" w:after="1"/>
        <w:rPr>
          <w:rFonts w:asciiTheme="minorHAnsi" w:hAnsiTheme="minorHAnsi" w:cstheme="minorHAnsi"/>
          <w:sz w:val="24"/>
          <w:lang w:val="nb-NO"/>
        </w:rPr>
      </w:pPr>
      <w:bookmarkStart w:id="0" w:name="_GoBack"/>
      <w:bookmarkEnd w:id="0"/>
    </w:p>
    <w:tbl>
      <w:tblPr>
        <w:tblStyle w:val="TableNormal"/>
        <w:tblW w:w="4856" w:type="pct"/>
        <w:tblBorders>
          <w:top w:val="single" w:sz="2" w:space="0" w:color="9D9D9C"/>
          <w:left w:val="single" w:sz="2" w:space="0" w:color="9D9D9C"/>
          <w:bottom w:val="single" w:sz="2" w:space="0" w:color="9D9D9C"/>
          <w:right w:val="single" w:sz="2" w:space="0" w:color="9D9D9C"/>
          <w:insideH w:val="single" w:sz="2" w:space="0" w:color="9D9D9C"/>
          <w:insideV w:val="single" w:sz="2" w:space="0" w:color="9D9D9C"/>
        </w:tblBorders>
        <w:tblLook w:val="01E0" w:firstRow="1" w:lastRow="1" w:firstColumn="1" w:lastColumn="1" w:noHBand="0" w:noVBand="0"/>
      </w:tblPr>
      <w:tblGrid>
        <w:gridCol w:w="2837"/>
        <w:gridCol w:w="749"/>
        <w:gridCol w:w="750"/>
        <w:gridCol w:w="624"/>
        <w:gridCol w:w="2800"/>
        <w:gridCol w:w="697"/>
        <w:gridCol w:w="652"/>
        <w:gridCol w:w="665"/>
        <w:gridCol w:w="603"/>
        <w:gridCol w:w="2528"/>
        <w:gridCol w:w="706"/>
        <w:gridCol w:w="992"/>
      </w:tblGrid>
      <w:tr w:rsidR="00EA5EC5" w:rsidRPr="009A15F9" w14:paraId="4AED3FEE" w14:textId="77777777" w:rsidTr="00EA5EC5">
        <w:trPr>
          <w:trHeight w:val="872"/>
        </w:trPr>
        <w:tc>
          <w:tcPr>
            <w:tcW w:w="972" w:type="pct"/>
            <w:shd w:val="clear" w:color="auto" w:fill="E5F3FD"/>
          </w:tcPr>
          <w:p w14:paraId="10A1E64C" w14:textId="509AC263" w:rsidR="00EA5EC5" w:rsidRPr="009A15F9" w:rsidRDefault="00EA5EC5" w:rsidP="001D5741">
            <w:pPr>
              <w:pStyle w:val="TableParagraph"/>
              <w:spacing w:before="240" w:line="283" w:lineRule="auto"/>
              <w:ind w:right="137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 xml:space="preserve">1. </w:t>
            </w:r>
            <w:proofErr w:type="spellStart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Hva</w:t>
            </w:r>
            <w:proofErr w:type="spellEnd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proofErr w:type="spellStart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kan</w:t>
            </w:r>
            <w:proofErr w:type="spellEnd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proofErr w:type="spellStart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gå</w:t>
            </w:r>
            <w:proofErr w:type="spellEnd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proofErr w:type="spellStart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galt</w:t>
            </w:r>
            <w:proofErr w:type="spellEnd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?</w:t>
            </w:r>
          </w:p>
        </w:tc>
        <w:tc>
          <w:tcPr>
            <w:tcW w:w="728" w:type="pct"/>
            <w:gridSpan w:val="3"/>
            <w:shd w:val="clear" w:color="auto" w:fill="E5F3FD"/>
          </w:tcPr>
          <w:p w14:paraId="10BECF95" w14:textId="77777777" w:rsidR="00EA5EC5" w:rsidRPr="009A15F9" w:rsidRDefault="00EA5EC5" w:rsidP="001D5741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  <w:t>2. Hvor galt kan det gå?</w:t>
            </w:r>
          </w:p>
        </w:tc>
        <w:tc>
          <w:tcPr>
            <w:tcW w:w="959" w:type="pct"/>
            <w:shd w:val="clear" w:color="auto" w:fill="EAF1DD" w:themeFill="accent3" w:themeFillTint="33"/>
          </w:tcPr>
          <w:p w14:paraId="21E3E2F4" w14:textId="52A34ED4" w:rsidR="00EA5EC5" w:rsidRPr="003609B8" w:rsidRDefault="00EA5EC5" w:rsidP="001D5741">
            <w:pPr>
              <w:pStyle w:val="TableParagraph"/>
              <w:spacing w:before="240" w:line="283" w:lineRule="auto"/>
              <w:ind w:right="125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  <w:t>3. Hva har vi gjort for å unngå at det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  <w:t xml:space="preserve"> </w:t>
            </w:r>
            <w:r w:rsidRPr="003609B8">
              <w:rPr>
                <w:rFonts w:asciiTheme="minorHAnsi" w:hAnsiTheme="minorHAnsi" w:cstheme="minorHAnsi"/>
                <w:b/>
                <w:bCs/>
                <w:sz w:val="18"/>
                <w:lang w:val="nb-NO"/>
              </w:rPr>
              <w:t>går galt?</w:t>
            </w:r>
          </w:p>
        </w:tc>
        <w:tc>
          <w:tcPr>
            <w:tcW w:w="690" w:type="pct"/>
            <w:gridSpan w:val="3"/>
            <w:shd w:val="clear" w:color="auto" w:fill="EAF1DD" w:themeFill="accent3" w:themeFillTint="33"/>
          </w:tcPr>
          <w:p w14:paraId="6848D0A8" w14:textId="77777777" w:rsidR="00EA5EC5" w:rsidRPr="009A15F9" w:rsidRDefault="00EA5EC5" w:rsidP="001D5741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 xml:space="preserve">4. </w:t>
            </w:r>
            <w:proofErr w:type="spellStart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Er</w:t>
            </w:r>
            <w:proofErr w:type="spellEnd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 xml:space="preserve"> det </w:t>
            </w:r>
            <w:proofErr w:type="spellStart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nok</w:t>
            </w:r>
            <w:proofErr w:type="spellEnd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?</w:t>
            </w:r>
          </w:p>
        </w:tc>
        <w:tc>
          <w:tcPr>
            <w:tcW w:w="203" w:type="pct"/>
            <w:shd w:val="clear" w:color="auto" w:fill="EAF1DD" w:themeFill="accent3" w:themeFillTint="33"/>
          </w:tcPr>
          <w:p w14:paraId="2D50BB86" w14:textId="77777777" w:rsidR="00EA5EC5" w:rsidRPr="009A15F9" w:rsidRDefault="00EA5EC5" w:rsidP="001D5741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</w:p>
        </w:tc>
        <w:tc>
          <w:tcPr>
            <w:tcW w:w="1448" w:type="pct"/>
            <w:gridSpan w:val="3"/>
            <w:shd w:val="clear" w:color="auto" w:fill="F7D7D3"/>
          </w:tcPr>
          <w:p w14:paraId="3BFF4455" w14:textId="25A45B56" w:rsidR="00EA5EC5" w:rsidRPr="009A15F9" w:rsidRDefault="00EA5EC5" w:rsidP="001D5741">
            <w:pPr>
              <w:pStyle w:val="TableParagraph"/>
              <w:spacing w:before="24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 xml:space="preserve">5. </w:t>
            </w:r>
            <w:proofErr w:type="spellStart"/>
            <w:r w:rsidRPr="009A15F9">
              <w:rPr>
                <w:rFonts w:asciiTheme="minorHAnsi" w:hAnsiTheme="minorHAnsi" w:cstheme="minorHAnsi"/>
                <w:b/>
                <w:bCs/>
                <w:sz w:val="18"/>
              </w:rPr>
              <w:t>Oppfølging</w:t>
            </w:r>
            <w:proofErr w:type="spellEnd"/>
          </w:p>
        </w:tc>
      </w:tr>
      <w:tr w:rsidR="00EA5EC5" w:rsidRPr="00D210CA" w14:paraId="4A2406C6" w14:textId="77777777" w:rsidTr="00EA5EC5">
        <w:trPr>
          <w:trHeight w:val="661"/>
        </w:trPr>
        <w:tc>
          <w:tcPr>
            <w:tcW w:w="972" w:type="pct"/>
            <w:shd w:val="clear" w:color="auto" w:fill="E5F3FD"/>
          </w:tcPr>
          <w:p w14:paraId="0ABA5924" w14:textId="77777777" w:rsidR="00EA5EC5" w:rsidRPr="009A15F9" w:rsidRDefault="00EA5EC5" w:rsidP="00D4044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9EA5400" w14:textId="77777777" w:rsidR="00EA5EC5" w:rsidRPr="009A15F9" w:rsidRDefault="00EA5EC5" w:rsidP="00D4044E">
            <w:pPr>
              <w:pStyle w:val="TableParagraph"/>
              <w:spacing w:before="1" w:line="285" w:lineRule="auto"/>
              <w:ind w:right="307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8"/>
              </w:rPr>
              <w:t>Identifisert</w:t>
            </w:r>
            <w:proofErr w:type="spellEnd"/>
            <w:r w:rsidRPr="009A15F9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A15F9">
              <w:rPr>
                <w:rFonts w:asciiTheme="minorHAnsi" w:hAnsiTheme="minorHAnsi" w:cstheme="minorHAnsi"/>
                <w:sz w:val="18"/>
              </w:rPr>
              <w:t>risiko</w:t>
            </w:r>
            <w:proofErr w:type="spellEnd"/>
          </w:p>
        </w:tc>
        <w:tc>
          <w:tcPr>
            <w:tcW w:w="728" w:type="pct"/>
            <w:gridSpan w:val="3"/>
            <w:shd w:val="clear" w:color="auto" w:fill="E5F3FD"/>
          </w:tcPr>
          <w:p w14:paraId="7DA531C7" w14:textId="77777777" w:rsidR="00EA5EC5" w:rsidRPr="009A15F9" w:rsidRDefault="00EA5EC5" w:rsidP="00D4044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FA0BE1E" w14:textId="77777777" w:rsidR="00EA5EC5" w:rsidRPr="009A15F9" w:rsidRDefault="00EA5EC5" w:rsidP="00D4044E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8"/>
              </w:rPr>
              <w:t>Iboende</w:t>
            </w:r>
            <w:proofErr w:type="spellEnd"/>
            <w:r w:rsidRPr="009A15F9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9A15F9">
              <w:rPr>
                <w:rFonts w:asciiTheme="minorHAnsi" w:hAnsiTheme="minorHAnsi" w:cstheme="minorHAnsi"/>
                <w:sz w:val="18"/>
              </w:rPr>
              <w:t>risiko</w:t>
            </w:r>
            <w:proofErr w:type="spellEnd"/>
          </w:p>
        </w:tc>
        <w:tc>
          <w:tcPr>
            <w:tcW w:w="959" w:type="pct"/>
            <w:shd w:val="clear" w:color="auto" w:fill="EAF1DD" w:themeFill="accent3" w:themeFillTint="33"/>
          </w:tcPr>
          <w:p w14:paraId="54AA9150" w14:textId="6F15D72E" w:rsidR="00EA5EC5" w:rsidRPr="009A15F9" w:rsidRDefault="00EA5EC5" w:rsidP="00D4044E">
            <w:pPr>
              <w:pStyle w:val="TableParagraph"/>
              <w:spacing w:before="162" w:line="285" w:lineRule="auto"/>
              <w:ind w:left="124" w:right="123"/>
              <w:jc w:val="center"/>
              <w:rPr>
                <w:rFonts w:asciiTheme="minorHAnsi" w:hAnsiTheme="minorHAnsi" w:cstheme="minorHAnsi"/>
                <w:sz w:val="18"/>
                <w:lang w:val="nb-NO"/>
              </w:rPr>
            </w:pPr>
            <w:r w:rsidRPr="009A15F9">
              <w:rPr>
                <w:rFonts w:asciiTheme="minorHAnsi" w:hAnsiTheme="minorHAnsi" w:cstheme="minorHAnsi"/>
                <w:sz w:val="18"/>
                <w:lang w:val="nb-NO"/>
              </w:rPr>
              <w:t>Etablerte kontroller/ tiltak for å redusere risiko</w:t>
            </w:r>
          </w:p>
        </w:tc>
        <w:tc>
          <w:tcPr>
            <w:tcW w:w="690" w:type="pct"/>
            <w:gridSpan w:val="3"/>
            <w:shd w:val="clear" w:color="auto" w:fill="EAF1DD" w:themeFill="accent3" w:themeFillTint="33"/>
          </w:tcPr>
          <w:p w14:paraId="2E959330" w14:textId="77777777" w:rsidR="00EA5EC5" w:rsidRPr="009A15F9" w:rsidRDefault="00EA5EC5" w:rsidP="00D4044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nb-NO"/>
              </w:rPr>
            </w:pPr>
          </w:p>
          <w:p w14:paraId="181009F1" w14:textId="039DB631" w:rsidR="00EA5EC5" w:rsidRPr="009A15F9" w:rsidRDefault="00EA5EC5" w:rsidP="00D4044E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8"/>
              </w:rPr>
              <w:t>Restrisiko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</w:tcPr>
          <w:p w14:paraId="0AD1E087" w14:textId="0BCB18C0" w:rsidR="00EA5EC5" w:rsidRPr="009A15F9" w:rsidRDefault="00EA5EC5" w:rsidP="00D4044E">
            <w:pPr>
              <w:pStyle w:val="TableParagraph"/>
              <w:spacing w:before="180" w:line="285" w:lineRule="auto"/>
              <w:ind w:right="137"/>
              <w:jc w:val="center"/>
              <w:rPr>
                <w:rFonts w:asciiTheme="minorHAnsi" w:hAnsiTheme="minorHAnsi" w:cstheme="minorHAnsi"/>
                <w:sz w:val="18"/>
                <w:lang w:val="nb-NO"/>
              </w:rPr>
            </w:pPr>
            <w:r>
              <w:rPr>
                <w:rFonts w:asciiTheme="minorHAnsi" w:hAnsiTheme="minorHAnsi" w:cstheme="minorHAnsi"/>
                <w:sz w:val="18"/>
                <w:lang w:val="nb-NO"/>
              </w:rPr>
              <w:t>Ja/Nei</w:t>
            </w:r>
          </w:p>
        </w:tc>
        <w:tc>
          <w:tcPr>
            <w:tcW w:w="1448" w:type="pct"/>
            <w:gridSpan w:val="3"/>
            <w:shd w:val="clear" w:color="auto" w:fill="F7D7D3"/>
          </w:tcPr>
          <w:p w14:paraId="6594868F" w14:textId="0D36CFE3" w:rsidR="00EA5EC5" w:rsidRDefault="00EA5EC5" w:rsidP="00D4044E">
            <w:pPr>
              <w:pStyle w:val="TableParagraph"/>
              <w:spacing w:before="180" w:line="285" w:lineRule="auto"/>
              <w:ind w:right="137"/>
              <w:jc w:val="center"/>
              <w:rPr>
                <w:rFonts w:asciiTheme="minorHAnsi" w:hAnsiTheme="minorHAnsi" w:cstheme="minorHAnsi"/>
                <w:sz w:val="18"/>
                <w:lang w:val="nb-NO"/>
              </w:rPr>
            </w:pPr>
            <w:r w:rsidRPr="009A15F9">
              <w:rPr>
                <w:rFonts w:asciiTheme="minorHAnsi" w:hAnsiTheme="minorHAnsi" w:cstheme="minorHAnsi"/>
                <w:sz w:val="18"/>
                <w:lang w:val="nb-NO"/>
              </w:rPr>
              <w:t xml:space="preserve">Nye eller endrede </w:t>
            </w:r>
          </w:p>
          <w:p w14:paraId="31028E90" w14:textId="038DB999" w:rsidR="00EA5EC5" w:rsidRPr="009A15F9" w:rsidRDefault="00EA5EC5" w:rsidP="00D4044E">
            <w:pPr>
              <w:pStyle w:val="TableParagraph"/>
              <w:spacing w:before="180" w:line="285" w:lineRule="auto"/>
              <w:ind w:right="137"/>
              <w:jc w:val="center"/>
              <w:rPr>
                <w:rFonts w:asciiTheme="minorHAnsi" w:hAnsiTheme="minorHAnsi" w:cstheme="minorHAnsi"/>
                <w:sz w:val="18"/>
                <w:lang w:val="nb-NO"/>
              </w:rPr>
            </w:pPr>
            <w:r w:rsidRPr="009A15F9">
              <w:rPr>
                <w:rFonts w:asciiTheme="minorHAnsi" w:hAnsiTheme="minorHAnsi" w:cstheme="minorHAnsi"/>
                <w:sz w:val="18"/>
                <w:lang w:val="nb-NO"/>
              </w:rPr>
              <w:t>internkontrollaktiviteter</w:t>
            </w:r>
          </w:p>
        </w:tc>
      </w:tr>
      <w:tr w:rsidR="00EA5EC5" w:rsidRPr="009A15F9" w14:paraId="381837B6" w14:textId="77777777" w:rsidTr="00EA5EC5">
        <w:trPr>
          <w:trHeight w:val="873"/>
        </w:trPr>
        <w:tc>
          <w:tcPr>
            <w:tcW w:w="972" w:type="pct"/>
            <w:shd w:val="clear" w:color="auto" w:fill="E5F3FD"/>
          </w:tcPr>
          <w:p w14:paraId="6324B950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  <w:lang w:val="nb-NO"/>
              </w:rPr>
            </w:pPr>
          </w:p>
        </w:tc>
        <w:tc>
          <w:tcPr>
            <w:tcW w:w="257" w:type="pct"/>
            <w:shd w:val="clear" w:color="auto" w:fill="E5F3FD"/>
          </w:tcPr>
          <w:p w14:paraId="12E614AC" w14:textId="77777777" w:rsidR="00EA5EC5" w:rsidRPr="009A15F9" w:rsidRDefault="00EA5EC5">
            <w:pPr>
              <w:pStyle w:val="TableParagraph"/>
              <w:spacing w:before="5"/>
              <w:rPr>
                <w:rFonts w:asciiTheme="minorHAnsi" w:hAnsiTheme="minorHAnsi" w:cstheme="minorHAnsi"/>
                <w:sz w:val="13"/>
                <w:lang w:val="nb-NO"/>
              </w:rPr>
            </w:pPr>
          </w:p>
          <w:p w14:paraId="1FB3BF76" w14:textId="77777777" w:rsidR="00EA5EC5" w:rsidRPr="009A15F9" w:rsidRDefault="00EA5EC5">
            <w:pPr>
              <w:pStyle w:val="TableParagraph"/>
              <w:ind w:left="165" w:right="159"/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Sann</w:t>
            </w:r>
            <w:proofErr w:type="spellEnd"/>
            <w:r w:rsidRPr="009A15F9">
              <w:rPr>
                <w:rFonts w:asciiTheme="minorHAnsi" w:hAnsiTheme="minorHAnsi" w:cstheme="minorHAnsi"/>
                <w:sz w:val="16"/>
              </w:rPr>
              <w:t xml:space="preserve">- </w:t>
            </w: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synlig</w:t>
            </w:r>
            <w:proofErr w:type="spellEnd"/>
            <w:r w:rsidRPr="009A15F9">
              <w:rPr>
                <w:rFonts w:asciiTheme="minorHAnsi" w:hAnsiTheme="minorHAnsi" w:cstheme="minorHAnsi"/>
                <w:sz w:val="16"/>
              </w:rPr>
              <w:t>- het</w:t>
            </w:r>
          </w:p>
        </w:tc>
        <w:tc>
          <w:tcPr>
            <w:tcW w:w="257" w:type="pct"/>
            <w:shd w:val="clear" w:color="auto" w:fill="E5F3FD"/>
          </w:tcPr>
          <w:p w14:paraId="4DC4D574" w14:textId="77777777" w:rsidR="00EA5EC5" w:rsidRPr="009A15F9" w:rsidRDefault="00EA5EC5">
            <w:pPr>
              <w:pStyle w:val="TableParagraph"/>
              <w:spacing w:before="5"/>
              <w:rPr>
                <w:rFonts w:asciiTheme="minorHAnsi" w:hAnsiTheme="minorHAnsi" w:cstheme="minorHAnsi"/>
                <w:sz w:val="21"/>
              </w:rPr>
            </w:pPr>
          </w:p>
          <w:p w14:paraId="133D96D7" w14:textId="77777777" w:rsidR="00EA5EC5" w:rsidRPr="009A15F9" w:rsidRDefault="00EA5EC5">
            <w:pPr>
              <w:pStyle w:val="TableParagraph"/>
              <w:ind w:left="205" w:right="135" w:hanging="49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Konse</w:t>
            </w:r>
            <w:proofErr w:type="spellEnd"/>
            <w:r w:rsidRPr="009A15F9">
              <w:rPr>
                <w:rFonts w:asciiTheme="minorHAnsi" w:hAnsiTheme="minorHAnsi" w:cstheme="minorHAnsi"/>
                <w:sz w:val="16"/>
              </w:rPr>
              <w:t xml:space="preserve">- </w:t>
            </w: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kvens</w:t>
            </w:r>
            <w:proofErr w:type="spellEnd"/>
          </w:p>
        </w:tc>
        <w:tc>
          <w:tcPr>
            <w:tcW w:w="214" w:type="pct"/>
            <w:shd w:val="clear" w:color="auto" w:fill="E5F3FD"/>
          </w:tcPr>
          <w:p w14:paraId="3CD06576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21D131EA" w14:textId="77777777" w:rsidR="00EA5EC5" w:rsidRPr="009A15F9" w:rsidRDefault="00EA5EC5">
            <w:pPr>
              <w:pStyle w:val="TableParagraph"/>
              <w:spacing w:before="137"/>
              <w:ind w:left="122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Risiko</w:t>
            </w:r>
            <w:proofErr w:type="spellEnd"/>
          </w:p>
        </w:tc>
        <w:tc>
          <w:tcPr>
            <w:tcW w:w="959" w:type="pct"/>
            <w:shd w:val="clear" w:color="auto" w:fill="EAF1DD" w:themeFill="accent3" w:themeFillTint="33"/>
          </w:tcPr>
          <w:p w14:paraId="7174B3DF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2525785C" w14:textId="77777777" w:rsidR="00EA5EC5" w:rsidRPr="009A15F9" w:rsidRDefault="00EA5EC5">
            <w:pPr>
              <w:pStyle w:val="TableParagraph"/>
              <w:spacing w:before="5"/>
              <w:rPr>
                <w:rFonts w:asciiTheme="minorHAnsi" w:hAnsiTheme="minorHAnsi" w:cstheme="minorHAnsi"/>
                <w:sz w:val="13"/>
              </w:rPr>
            </w:pPr>
          </w:p>
          <w:p w14:paraId="29872F20" w14:textId="77777777" w:rsidR="00EA5EC5" w:rsidRPr="009A15F9" w:rsidRDefault="00EA5EC5">
            <w:pPr>
              <w:pStyle w:val="TableParagraph"/>
              <w:ind w:left="137" w:right="138"/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Sann</w:t>
            </w:r>
            <w:proofErr w:type="spellEnd"/>
            <w:r w:rsidRPr="009A15F9">
              <w:rPr>
                <w:rFonts w:asciiTheme="minorHAnsi" w:hAnsiTheme="minorHAnsi" w:cstheme="minorHAnsi"/>
                <w:sz w:val="16"/>
              </w:rPr>
              <w:t xml:space="preserve">- </w:t>
            </w: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synlig</w:t>
            </w:r>
            <w:proofErr w:type="spellEnd"/>
            <w:r w:rsidRPr="009A15F9">
              <w:rPr>
                <w:rFonts w:asciiTheme="minorHAnsi" w:hAnsiTheme="minorHAnsi" w:cstheme="minorHAnsi"/>
                <w:sz w:val="16"/>
              </w:rPr>
              <w:t>- het</w:t>
            </w:r>
          </w:p>
        </w:tc>
        <w:tc>
          <w:tcPr>
            <w:tcW w:w="223" w:type="pct"/>
            <w:shd w:val="clear" w:color="auto" w:fill="EAF1DD" w:themeFill="accent3" w:themeFillTint="33"/>
          </w:tcPr>
          <w:p w14:paraId="42279FF6" w14:textId="77777777" w:rsidR="00EA5EC5" w:rsidRPr="009A15F9" w:rsidRDefault="00EA5EC5">
            <w:pPr>
              <w:pStyle w:val="TableParagraph"/>
              <w:spacing w:before="5"/>
              <w:rPr>
                <w:rFonts w:asciiTheme="minorHAnsi" w:hAnsiTheme="minorHAnsi" w:cstheme="minorHAnsi"/>
                <w:sz w:val="21"/>
              </w:rPr>
            </w:pPr>
          </w:p>
          <w:p w14:paraId="05308932" w14:textId="77777777" w:rsidR="00EA5EC5" w:rsidRPr="009A15F9" w:rsidRDefault="00EA5EC5">
            <w:pPr>
              <w:pStyle w:val="TableParagraph"/>
              <w:ind w:left="159" w:right="94" w:hanging="49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Konse</w:t>
            </w:r>
            <w:proofErr w:type="spellEnd"/>
            <w:r w:rsidRPr="009A15F9">
              <w:rPr>
                <w:rFonts w:asciiTheme="minorHAnsi" w:hAnsiTheme="minorHAnsi" w:cstheme="minorHAnsi"/>
                <w:sz w:val="16"/>
              </w:rPr>
              <w:t xml:space="preserve">- </w:t>
            </w: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kvens</w:t>
            </w:r>
            <w:proofErr w:type="spellEnd"/>
          </w:p>
        </w:tc>
        <w:tc>
          <w:tcPr>
            <w:tcW w:w="228" w:type="pct"/>
            <w:shd w:val="clear" w:color="auto" w:fill="EAF1DD" w:themeFill="accent3" w:themeFillTint="33"/>
          </w:tcPr>
          <w:p w14:paraId="320BFB10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10AB5B9F" w14:textId="77777777" w:rsidR="00EA5EC5" w:rsidRPr="009A15F9" w:rsidRDefault="00EA5EC5">
            <w:pPr>
              <w:pStyle w:val="TableParagraph"/>
              <w:spacing w:before="137"/>
              <w:ind w:left="153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Risiko</w:t>
            </w:r>
            <w:proofErr w:type="spellEnd"/>
          </w:p>
        </w:tc>
        <w:tc>
          <w:tcPr>
            <w:tcW w:w="203" w:type="pct"/>
            <w:shd w:val="clear" w:color="auto" w:fill="EAF1DD" w:themeFill="accent3" w:themeFillTint="33"/>
          </w:tcPr>
          <w:p w14:paraId="6DAD724B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18E6AF31" w14:textId="309F6333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64DBA8C4" w14:textId="77777777" w:rsidR="00EA5EC5" w:rsidRPr="009A15F9" w:rsidRDefault="00EA5EC5">
            <w:pPr>
              <w:pStyle w:val="TableParagraph"/>
              <w:spacing w:before="137"/>
              <w:ind w:left="22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Hva</w:t>
            </w:r>
            <w:proofErr w:type="spellEnd"/>
          </w:p>
        </w:tc>
        <w:tc>
          <w:tcPr>
            <w:tcW w:w="242" w:type="pct"/>
            <w:shd w:val="clear" w:color="auto" w:fill="F7D7D3"/>
          </w:tcPr>
          <w:p w14:paraId="59E6495C" w14:textId="77777777" w:rsidR="00EA5EC5" w:rsidRPr="009A15F9" w:rsidRDefault="00EA5EC5">
            <w:pPr>
              <w:pStyle w:val="TableParagraph"/>
              <w:spacing w:before="5"/>
              <w:rPr>
                <w:rFonts w:asciiTheme="minorHAnsi" w:hAnsiTheme="minorHAnsi" w:cstheme="minorHAnsi"/>
                <w:sz w:val="21"/>
              </w:rPr>
            </w:pPr>
          </w:p>
          <w:p w14:paraId="7299264F" w14:textId="77777777" w:rsidR="00EA5EC5" w:rsidRPr="009A15F9" w:rsidRDefault="00EA5EC5">
            <w:pPr>
              <w:pStyle w:val="TableParagraph"/>
              <w:ind w:left="142" w:right="127" w:firstLine="93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 xml:space="preserve">An- </w:t>
            </w:r>
            <w:proofErr w:type="spellStart"/>
            <w:r w:rsidRPr="009A15F9">
              <w:rPr>
                <w:rFonts w:asciiTheme="minorHAnsi" w:hAnsiTheme="minorHAnsi" w:cstheme="minorHAnsi"/>
                <w:sz w:val="16"/>
              </w:rPr>
              <w:t>svarlig</w:t>
            </w:r>
            <w:proofErr w:type="spellEnd"/>
          </w:p>
        </w:tc>
        <w:tc>
          <w:tcPr>
            <w:tcW w:w="340" w:type="pct"/>
            <w:shd w:val="clear" w:color="auto" w:fill="F7D7D3"/>
          </w:tcPr>
          <w:p w14:paraId="785FA75F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08A4DF53" w14:textId="77777777" w:rsidR="00EA5EC5" w:rsidRPr="009A15F9" w:rsidRDefault="00EA5EC5">
            <w:pPr>
              <w:pStyle w:val="TableParagraph"/>
              <w:spacing w:before="137"/>
              <w:ind w:left="213"/>
              <w:rPr>
                <w:rFonts w:asciiTheme="minorHAnsi" w:hAnsiTheme="minorHAnsi" w:cstheme="minorHAnsi"/>
                <w:sz w:val="16"/>
              </w:rPr>
            </w:pPr>
            <w:r w:rsidRPr="009A15F9">
              <w:rPr>
                <w:rFonts w:asciiTheme="minorHAnsi" w:hAnsiTheme="minorHAnsi" w:cstheme="minorHAnsi"/>
                <w:sz w:val="16"/>
              </w:rPr>
              <w:t>Frist</w:t>
            </w:r>
          </w:p>
        </w:tc>
      </w:tr>
      <w:tr w:rsidR="00EA5EC5" w:rsidRPr="009A15F9" w14:paraId="7BA50F70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141E22AD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63250D5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1F7E32F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47766F45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25978AB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41B1C12F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5B4D0A1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35889196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4087243D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5345E5AF" w14:textId="32068E20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3B893B46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1AB3B7F6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5EC5" w:rsidRPr="009A15F9" w14:paraId="082D07A6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064E28F0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7F852C5E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3304004B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3B8C17AF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087577A2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1D7B3A46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1B7760A8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4DC3BC9C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7E6DDE33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6927939F" w14:textId="1B85FDFF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2E572AA2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610B4398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5EC5" w:rsidRPr="009A15F9" w14:paraId="75CBD810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428B0E39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6BAD6CE8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7737F611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38E7D8B2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3170FB82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566D71B5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3FB01188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609D7402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0343EF9E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13785642" w14:textId="57F23E11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0A91DA2D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186BACAB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5EC5" w:rsidRPr="009A15F9" w14:paraId="34C6C58A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282CC3A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585A3EB9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19251860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3F24D432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02ED5A49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66AD4702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208A032E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69A8B1F5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6397AAC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07BFF154" w14:textId="604C20EA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6999D783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4DEDBF0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5EC5" w:rsidRPr="009A15F9" w14:paraId="1D017363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448D8A5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050186A0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26965921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70E618E2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46558465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59C4FEE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75744A3F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09513AAB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42D873F9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0C445544" w14:textId="4C7F186A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3487CC73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58BB1AD6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5EC5" w:rsidRPr="009A15F9" w14:paraId="07AB1963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5BB4692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3333660C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55DEA28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590D78B8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74DD11B8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5FFDA8BE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213F6641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18428E4D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03B48A4E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4C59ECC6" w14:textId="04E5ECA8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30DD48BD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343C4836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5EC5" w:rsidRPr="009A15F9" w14:paraId="11148A3F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49F98F4E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05FB80D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1C8AD2AF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14C152D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57942F6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6AEBD48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7444B21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0A709949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3856E58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1CB54E47" w14:textId="402A7853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7288BB9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0291090B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5EC5" w:rsidRPr="009A15F9" w14:paraId="7A6F5333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45AFFEAC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0BC9ED72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5CA6E389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0973F6A9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40CA567C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2D64A98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09C7F7F6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57804506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0853F42B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6EE4DAE8" w14:textId="78AFB8DD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5CAEED6A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3DD6F48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5EC5" w:rsidRPr="009A15F9" w14:paraId="1357D446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7C168070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064A403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698DB393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7C2F0071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3230DA6D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17384651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64EE462C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24070165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5A778B68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3BCD3963" w14:textId="17CACF18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4B1F5F8F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0DA1CD90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A5EC5" w:rsidRPr="009A15F9" w14:paraId="2FFEB265" w14:textId="77777777" w:rsidTr="00EA5EC5">
        <w:trPr>
          <w:trHeight w:val="509"/>
        </w:trPr>
        <w:tc>
          <w:tcPr>
            <w:tcW w:w="972" w:type="pct"/>
            <w:shd w:val="clear" w:color="auto" w:fill="E5F3FD"/>
          </w:tcPr>
          <w:p w14:paraId="5C083C8C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4307B767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7" w:type="pct"/>
            <w:shd w:val="clear" w:color="auto" w:fill="E5F3FD"/>
          </w:tcPr>
          <w:p w14:paraId="1A13BD8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4" w:type="pct"/>
            <w:shd w:val="clear" w:color="auto" w:fill="E5F3FD"/>
          </w:tcPr>
          <w:p w14:paraId="025A354B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59" w:type="pct"/>
            <w:shd w:val="clear" w:color="auto" w:fill="EAF1DD" w:themeFill="accent3" w:themeFillTint="33"/>
          </w:tcPr>
          <w:p w14:paraId="59BB2489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39" w:type="pct"/>
            <w:shd w:val="clear" w:color="auto" w:fill="EAF1DD" w:themeFill="accent3" w:themeFillTint="33"/>
          </w:tcPr>
          <w:p w14:paraId="7B756EA4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3" w:type="pct"/>
            <w:shd w:val="clear" w:color="auto" w:fill="EAF1DD" w:themeFill="accent3" w:themeFillTint="33"/>
          </w:tcPr>
          <w:p w14:paraId="6322765F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8" w:type="pct"/>
            <w:shd w:val="clear" w:color="auto" w:fill="EAF1DD" w:themeFill="accent3" w:themeFillTint="33"/>
          </w:tcPr>
          <w:p w14:paraId="3C2410D3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3" w:type="pct"/>
            <w:shd w:val="clear" w:color="auto" w:fill="EAF1DD" w:themeFill="accent3" w:themeFillTint="33"/>
          </w:tcPr>
          <w:p w14:paraId="2DB2C150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66" w:type="pct"/>
            <w:shd w:val="clear" w:color="auto" w:fill="F7D7D3"/>
          </w:tcPr>
          <w:p w14:paraId="4EA64139" w14:textId="372BFDC2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42" w:type="pct"/>
            <w:shd w:val="clear" w:color="auto" w:fill="F7D7D3"/>
          </w:tcPr>
          <w:p w14:paraId="5B2107FD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40" w:type="pct"/>
            <w:shd w:val="clear" w:color="auto" w:fill="F7D7D3"/>
          </w:tcPr>
          <w:p w14:paraId="1D3C5E69" w14:textId="77777777" w:rsidR="00EA5EC5" w:rsidRPr="009A15F9" w:rsidRDefault="00EA5EC5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8950FFB" w14:textId="77777777" w:rsidR="001F2304" w:rsidRPr="009A15F9" w:rsidRDefault="001F2304">
      <w:pPr>
        <w:pStyle w:val="Brdtekst"/>
        <w:spacing w:before="2"/>
        <w:rPr>
          <w:rFonts w:asciiTheme="minorHAnsi" w:hAnsiTheme="minorHAnsi" w:cstheme="minorHAnsi"/>
          <w:sz w:val="10"/>
        </w:rPr>
      </w:pPr>
    </w:p>
    <w:p w14:paraId="3754ECB4" w14:textId="250C18AE" w:rsidR="001F2304" w:rsidRPr="00C34310" w:rsidRDefault="009A15F9" w:rsidP="00C34310">
      <w:pPr>
        <w:spacing w:before="95"/>
        <w:ind w:left="107"/>
        <w:rPr>
          <w:rFonts w:asciiTheme="minorHAnsi" w:hAnsiTheme="minorHAnsi" w:cstheme="minorHAnsi"/>
          <w:i/>
          <w:sz w:val="17"/>
        </w:rPr>
      </w:pPr>
      <w:proofErr w:type="spellStart"/>
      <w:r w:rsidRPr="009A15F9">
        <w:rPr>
          <w:rFonts w:asciiTheme="minorHAnsi" w:hAnsiTheme="minorHAnsi" w:cstheme="minorHAnsi"/>
          <w:i/>
          <w:sz w:val="17"/>
        </w:rPr>
        <w:t>Figur</w:t>
      </w:r>
      <w:proofErr w:type="spellEnd"/>
      <w:r w:rsidRPr="009A15F9">
        <w:rPr>
          <w:rFonts w:asciiTheme="minorHAnsi" w:hAnsiTheme="minorHAnsi" w:cstheme="minorHAnsi"/>
          <w:i/>
          <w:sz w:val="17"/>
        </w:rPr>
        <w:t xml:space="preserve"> 24. </w:t>
      </w:r>
      <w:proofErr w:type="spellStart"/>
      <w:r w:rsidRPr="009A15F9">
        <w:rPr>
          <w:rFonts w:asciiTheme="minorHAnsi" w:hAnsiTheme="minorHAnsi" w:cstheme="minorHAnsi"/>
          <w:i/>
          <w:sz w:val="17"/>
        </w:rPr>
        <w:t>Risiko</w:t>
      </w:r>
      <w:proofErr w:type="spellEnd"/>
      <w:r w:rsidRPr="009A15F9">
        <w:rPr>
          <w:rFonts w:asciiTheme="minorHAnsi" w:hAnsiTheme="minorHAnsi" w:cstheme="minorHAnsi"/>
          <w:i/>
          <w:sz w:val="17"/>
        </w:rPr>
        <w:t xml:space="preserve">- og </w:t>
      </w:r>
      <w:proofErr w:type="spellStart"/>
      <w:r w:rsidRPr="009A15F9">
        <w:rPr>
          <w:rFonts w:asciiTheme="minorHAnsi" w:hAnsiTheme="minorHAnsi" w:cstheme="minorHAnsi"/>
          <w:i/>
          <w:sz w:val="17"/>
        </w:rPr>
        <w:t>kontrollmatrise</w:t>
      </w:r>
      <w:proofErr w:type="spellEnd"/>
    </w:p>
    <w:p w14:paraId="5FD3A34E" w14:textId="77777777" w:rsidR="001F2304" w:rsidRPr="009A15F9" w:rsidRDefault="001F2304">
      <w:pPr>
        <w:pStyle w:val="Brdtekst"/>
        <w:spacing w:before="4"/>
        <w:rPr>
          <w:rFonts w:asciiTheme="minorHAnsi" w:hAnsiTheme="minorHAnsi" w:cstheme="minorHAnsi"/>
          <w:i/>
          <w:sz w:val="27"/>
        </w:rPr>
      </w:pPr>
    </w:p>
    <w:p w14:paraId="552CC6CB" w14:textId="77777777" w:rsidR="001F2304" w:rsidRPr="009A15F9" w:rsidRDefault="001F2304">
      <w:pPr>
        <w:spacing w:before="96"/>
        <w:ind w:right="603"/>
        <w:jc w:val="right"/>
        <w:rPr>
          <w:rFonts w:asciiTheme="minorHAnsi" w:hAnsiTheme="minorHAnsi" w:cstheme="minorHAnsi"/>
          <w:sz w:val="16"/>
        </w:rPr>
      </w:pPr>
    </w:p>
    <w:sectPr w:rsidR="001F2304" w:rsidRPr="009A15F9" w:rsidSect="00D210CA">
      <w:headerReference w:type="default" r:id="rId6"/>
      <w:type w:val="continuous"/>
      <w:pgSz w:w="15310" w:h="11910" w:orient="landscape"/>
      <w:pgMar w:top="1140" w:right="0" w:bottom="16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6C71" w14:textId="77777777" w:rsidR="00C271E4" w:rsidRDefault="00C271E4" w:rsidP="00167D42">
      <w:r>
        <w:separator/>
      </w:r>
    </w:p>
  </w:endnote>
  <w:endnote w:type="continuationSeparator" w:id="0">
    <w:p w14:paraId="72E65270" w14:textId="77777777" w:rsidR="00C271E4" w:rsidRDefault="00C271E4" w:rsidP="0016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5DAA" w14:textId="77777777" w:rsidR="00C271E4" w:rsidRDefault="00C271E4" w:rsidP="00167D42">
      <w:r>
        <w:separator/>
      </w:r>
    </w:p>
  </w:footnote>
  <w:footnote w:type="continuationSeparator" w:id="0">
    <w:p w14:paraId="5051B432" w14:textId="77777777" w:rsidR="00C271E4" w:rsidRDefault="00C271E4" w:rsidP="0016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A52B7" w14:textId="77777777" w:rsidR="00984D08" w:rsidRDefault="00984D08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DFFF8" wp14:editId="795880D8">
          <wp:simplePos x="0" y="0"/>
          <wp:positionH relativeFrom="column">
            <wp:posOffset>292100</wp:posOffset>
          </wp:positionH>
          <wp:positionV relativeFrom="paragraph">
            <wp:posOffset>7620</wp:posOffset>
          </wp:positionV>
          <wp:extent cx="774700" cy="388620"/>
          <wp:effectExtent l="0" t="0" r="0" b="0"/>
          <wp:wrapNone/>
          <wp:docPr id="1" name="Bilde 1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 Hoved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15DA4008" w14:textId="4AF95ACE" w:rsidR="00167D42" w:rsidRPr="00C34310" w:rsidRDefault="00C34310">
    <w:pPr>
      <w:pStyle w:val="Topptekst"/>
      <w:rPr>
        <w:sz w:val="24"/>
        <w:szCs w:val="24"/>
      </w:rPr>
    </w:pPr>
    <w:r>
      <w:t xml:space="preserve">                               </w:t>
    </w:r>
    <w:proofErr w:type="spellStart"/>
    <w:r w:rsidR="00167D42" w:rsidRPr="00C34310">
      <w:rPr>
        <w:sz w:val="24"/>
        <w:szCs w:val="24"/>
      </w:rPr>
      <w:t>Risiko</w:t>
    </w:r>
    <w:proofErr w:type="spellEnd"/>
    <w:r w:rsidR="00167D42" w:rsidRPr="00C34310">
      <w:rPr>
        <w:sz w:val="24"/>
        <w:szCs w:val="24"/>
      </w:rPr>
      <w:t xml:space="preserve">- og </w:t>
    </w:r>
    <w:proofErr w:type="spellStart"/>
    <w:r w:rsidR="00167D42" w:rsidRPr="00C34310">
      <w:rPr>
        <w:sz w:val="24"/>
        <w:szCs w:val="24"/>
      </w:rPr>
      <w:t>kontrollmatrise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304"/>
    <w:rsid w:val="00167D42"/>
    <w:rsid w:val="00185B4F"/>
    <w:rsid w:val="001D5741"/>
    <w:rsid w:val="001F2304"/>
    <w:rsid w:val="003609B8"/>
    <w:rsid w:val="0044559F"/>
    <w:rsid w:val="008635EC"/>
    <w:rsid w:val="00984D08"/>
    <w:rsid w:val="009A15F9"/>
    <w:rsid w:val="00B35C65"/>
    <w:rsid w:val="00C271E4"/>
    <w:rsid w:val="00C34310"/>
    <w:rsid w:val="00D210CA"/>
    <w:rsid w:val="00D4044E"/>
    <w:rsid w:val="00EA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9F4D5"/>
  <w15:docId w15:val="{F7D66B5C-1DF9-2F45-A595-58CB9170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167D4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67D42"/>
    <w:rPr>
      <w:rFonts w:ascii="HelveticaNeue-Light" w:eastAsia="HelveticaNeue-Light" w:hAnsi="HelveticaNeue-Light" w:cs="HelveticaNeue-Light"/>
    </w:rPr>
  </w:style>
  <w:style w:type="paragraph" w:styleId="Bunntekst">
    <w:name w:val="footer"/>
    <w:basedOn w:val="Normal"/>
    <w:link w:val="BunntekstTegn"/>
    <w:uiPriority w:val="99"/>
    <w:unhideWhenUsed/>
    <w:rsid w:val="00167D4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67D42"/>
    <w:rPr>
      <w:rFonts w:ascii="HelveticaNeue-Light" w:eastAsia="HelveticaNeue-Light" w:hAnsi="HelveticaNeue-Light" w:cs="HelveticaNeue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472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Siv Irèn Storbekk</cp:lastModifiedBy>
  <cp:revision>2</cp:revision>
  <dcterms:created xsi:type="dcterms:W3CDTF">2020-12-22T09:37:00Z</dcterms:created>
  <dcterms:modified xsi:type="dcterms:W3CDTF">2020-12-22T09:37:00Z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2020-05-12T00:00:00Z</vt:filetime>
  </property>
</Properties>
</file>